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服务</w:t>
      </w:r>
      <w:r>
        <w:rPr>
          <w:sz w:val="32"/>
          <w:szCs w:val="32"/>
        </w:rPr>
        <w:t>要求</w:t>
      </w:r>
    </w:p>
    <w:p>
      <w:pPr>
        <w:spacing w:line="360" w:lineRule="auto"/>
        <w:ind w:firstLine="640" w:firstLineChars="200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24"/>
        </w:rPr>
        <w:t>、回收单位要</w:t>
      </w:r>
      <w:r>
        <w:rPr>
          <w:rFonts w:asciiTheme="minorEastAsia" w:hAnsiTheme="minorEastAsia" w:cstheme="minorEastAsia"/>
          <w:sz w:val="32"/>
          <w:szCs w:val="24"/>
        </w:rPr>
        <w:t>严格执行河南省卫生健康委员会下发的</w:t>
      </w:r>
      <w:r>
        <w:rPr>
          <w:rFonts w:hint="eastAsia" w:asciiTheme="minorEastAsia" w:hAnsiTheme="minorEastAsia" w:cstheme="minorEastAsia"/>
          <w:sz w:val="32"/>
          <w:szCs w:val="24"/>
        </w:rPr>
        <w:t>豫</w:t>
      </w:r>
      <w:r>
        <w:rPr>
          <w:rFonts w:asciiTheme="minorEastAsia" w:hAnsiTheme="minorEastAsia" w:cstheme="minorEastAsia"/>
          <w:sz w:val="32"/>
          <w:szCs w:val="24"/>
        </w:rPr>
        <w:t>卫医函</w:t>
      </w:r>
      <w:r>
        <w:rPr>
          <w:rFonts w:hint="eastAsia" w:asciiTheme="minorEastAsia" w:hAnsiTheme="minorEastAsia" w:cstheme="minorEastAsia"/>
          <w:sz w:val="32"/>
          <w:szCs w:val="24"/>
        </w:rPr>
        <w:t>【2024】14号</w:t>
      </w:r>
      <w:r>
        <w:rPr>
          <w:rFonts w:asciiTheme="minorEastAsia" w:hAnsiTheme="minorEastAsia" w:cstheme="minorEastAsia"/>
          <w:sz w:val="32"/>
          <w:szCs w:val="24"/>
        </w:rPr>
        <w:t>文件《</w:t>
      </w:r>
      <w:r>
        <w:rPr>
          <w:rFonts w:hint="eastAsia" w:asciiTheme="minorEastAsia" w:hAnsiTheme="minorEastAsia" w:cstheme="minorEastAsia"/>
          <w:sz w:val="32"/>
          <w:szCs w:val="24"/>
        </w:rPr>
        <w:t>关于</w:t>
      </w:r>
      <w:r>
        <w:rPr>
          <w:rFonts w:asciiTheme="minorEastAsia" w:hAnsiTheme="minorEastAsia" w:cstheme="minorEastAsia"/>
          <w:sz w:val="32"/>
          <w:szCs w:val="24"/>
        </w:rPr>
        <w:t>切实做好医疗机构未被污染的输液瓶（</w:t>
      </w:r>
      <w:r>
        <w:rPr>
          <w:rFonts w:hint="eastAsia" w:asciiTheme="minorEastAsia" w:hAnsiTheme="minorEastAsia" w:cstheme="minorEastAsia"/>
          <w:sz w:val="32"/>
          <w:szCs w:val="24"/>
        </w:rPr>
        <w:t>袋</w:t>
      </w:r>
      <w:r>
        <w:rPr>
          <w:rFonts w:asciiTheme="minorEastAsia" w:hAnsiTheme="minorEastAsia" w:cstheme="minorEastAsia"/>
          <w:sz w:val="32"/>
          <w:szCs w:val="24"/>
        </w:rPr>
        <w:t>）</w:t>
      </w:r>
      <w:r>
        <w:rPr>
          <w:rFonts w:hint="eastAsia" w:asciiTheme="minorEastAsia" w:hAnsiTheme="minorEastAsia" w:cstheme="minorEastAsia"/>
          <w:sz w:val="32"/>
          <w:szCs w:val="24"/>
        </w:rPr>
        <w:t>管理工作</w:t>
      </w:r>
      <w:r>
        <w:rPr>
          <w:rFonts w:asciiTheme="minorEastAsia" w:hAnsiTheme="minorEastAsia" w:cstheme="minorEastAsia"/>
          <w:sz w:val="32"/>
          <w:szCs w:val="24"/>
        </w:rPr>
        <w:t>的通知》</w:t>
      </w:r>
      <w:r>
        <w:rPr>
          <w:rFonts w:hint="eastAsia" w:asciiTheme="minorEastAsia" w:hAnsiTheme="minorEastAsia" w:cstheme="minorEastAsia"/>
          <w:sz w:val="32"/>
          <w:szCs w:val="24"/>
        </w:rPr>
        <w:t>。</w:t>
      </w:r>
      <w:r>
        <w:rPr>
          <w:rFonts w:asciiTheme="minorEastAsia" w:hAnsiTheme="minorEastAsia" w:cstheme="minorEastAsia"/>
          <w:sz w:val="32"/>
          <w:szCs w:val="24"/>
        </w:rPr>
        <w:t>积极配合医院</w:t>
      </w:r>
      <w:r>
        <w:rPr>
          <w:rFonts w:hint="eastAsia" w:asciiTheme="minorEastAsia" w:hAnsiTheme="minorEastAsia" w:cstheme="minorEastAsia"/>
          <w:sz w:val="32"/>
          <w:szCs w:val="24"/>
        </w:rPr>
        <w:t>对接</w:t>
      </w:r>
      <w:r>
        <w:rPr>
          <w:rFonts w:asciiTheme="minorEastAsia" w:hAnsiTheme="minorEastAsia" w:cstheme="minorEastAsia"/>
          <w:sz w:val="32"/>
          <w:szCs w:val="24"/>
        </w:rPr>
        <w:t>“</w:t>
      </w:r>
      <w:r>
        <w:rPr>
          <w:rFonts w:hint="eastAsia" w:asciiTheme="minorEastAsia" w:hAnsiTheme="minorEastAsia" w:cstheme="minorEastAsia"/>
          <w:sz w:val="32"/>
          <w:szCs w:val="24"/>
        </w:rPr>
        <w:t>智能医废</w:t>
      </w:r>
      <w:r>
        <w:rPr>
          <w:rFonts w:asciiTheme="minorEastAsia" w:hAnsiTheme="minorEastAsia" w:cstheme="minorEastAsia"/>
          <w:sz w:val="32"/>
          <w:szCs w:val="24"/>
        </w:rPr>
        <w:t>”</w:t>
      </w:r>
      <w:r>
        <w:rPr>
          <w:rFonts w:hint="eastAsia" w:asciiTheme="minorEastAsia" w:hAnsiTheme="minorEastAsia" w:cstheme="minorEastAsia"/>
          <w:sz w:val="32"/>
          <w:szCs w:val="24"/>
        </w:rPr>
        <w:t>系统</w:t>
      </w:r>
      <w:r>
        <w:rPr>
          <w:rFonts w:asciiTheme="minorEastAsia" w:hAnsiTheme="minorEastAsia" w:cstheme="minorEastAsia"/>
          <w:sz w:val="32"/>
          <w:szCs w:val="24"/>
        </w:rPr>
        <w:t>，尽早实现</w:t>
      </w:r>
      <w:r>
        <w:rPr>
          <w:rFonts w:hint="eastAsia" w:asciiTheme="minorEastAsia" w:hAnsiTheme="minorEastAsia" w:cstheme="minorEastAsia"/>
          <w:sz w:val="32"/>
          <w:szCs w:val="24"/>
        </w:rPr>
        <w:t>与</w:t>
      </w:r>
      <w:r>
        <w:rPr>
          <w:rFonts w:asciiTheme="minorEastAsia" w:hAnsiTheme="minorEastAsia" w:cstheme="minorEastAsia"/>
          <w:sz w:val="32"/>
          <w:szCs w:val="24"/>
        </w:rPr>
        <w:t>省市监管平台对接</w:t>
      </w:r>
      <w:r>
        <w:rPr>
          <w:rFonts w:hint="eastAsia" w:asciiTheme="minorEastAsia" w:hAnsiTheme="minorEastAsia" w:cstheme="minorEastAsia"/>
          <w:sz w:val="32"/>
          <w:szCs w:val="24"/>
        </w:rPr>
        <w:t>。</w:t>
      </w:r>
    </w:p>
    <w:p>
      <w:pPr>
        <w:spacing w:line="360" w:lineRule="auto"/>
        <w:ind w:firstLine="640" w:firstLineChars="200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32"/>
          <w:szCs w:val="24"/>
        </w:rPr>
        <w:t>、要确保回收利用的输液瓶（袋)不得用于原用途，不得用于制造餐饮具以及儿童用品、玩具等，应符合不危害人体健康的原则。</w:t>
      </w:r>
    </w:p>
    <w:p>
      <w:pPr>
        <w:spacing w:line="360" w:lineRule="auto"/>
        <w:ind w:firstLine="640" w:firstLineChars="200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32"/>
          <w:szCs w:val="24"/>
        </w:rPr>
        <w:t>、输液瓶</w:t>
      </w:r>
      <w:r>
        <w:rPr>
          <w:rFonts w:asciiTheme="minorEastAsia" w:hAnsiTheme="minorEastAsia" w:cstheme="minorEastAsia"/>
          <w:sz w:val="32"/>
          <w:szCs w:val="24"/>
        </w:rPr>
        <w:t>回收</w:t>
      </w:r>
      <w:r>
        <w:rPr>
          <w:rFonts w:hint="eastAsia" w:asciiTheme="minorEastAsia" w:hAnsiTheme="minorEastAsia" w:cstheme="minorEastAsia"/>
          <w:sz w:val="32"/>
          <w:szCs w:val="24"/>
        </w:rPr>
        <w:t>单位要</w:t>
      </w:r>
      <w:r>
        <w:rPr>
          <w:rFonts w:asciiTheme="minorEastAsia" w:hAnsiTheme="minorEastAsia" w:cstheme="minorEastAsia"/>
          <w:sz w:val="32"/>
          <w:szCs w:val="24"/>
        </w:rPr>
        <w:t>做好</w:t>
      </w:r>
      <w:r>
        <w:rPr>
          <w:rFonts w:hint="eastAsia" w:asciiTheme="minorEastAsia" w:hAnsiTheme="minorEastAsia" w:cstheme="minorEastAsia"/>
          <w:sz w:val="32"/>
          <w:szCs w:val="24"/>
        </w:rPr>
        <w:t>交接</w:t>
      </w:r>
      <w:r>
        <w:rPr>
          <w:rFonts w:asciiTheme="minorEastAsia" w:hAnsiTheme="minorEastAsia" w:cstheme="minorEastAsia"/>
          <w:sz w:val="32"/>
          <w:szCs w:val="24"/>
        </w:rPr>
        <w:t>、登记</w:t>
      </w:r>
      <w:r>
        <w:rPr>
          <w:rFonts w:hint="eastAsia" w:asciiTheme="minorEastAsia" w:hAnsiTheme="minorEastAsia" w:cstheme="minorEastAsia"/>
          <w:sz w:val="32"/>
          <w:szCs w:val="24"/>
        </w:rPr>
        <w:t>、</w:t>
      </w:r>
      <w:r>
        <w:rPr>
          <w:rFonts w:asciiTheme="minorEastAsia" w:hAnsiTheme="minorEastAsia" w:cstheme="minorEastAsia"/>
          <w:sz w:val="32"/>
          <w:szCs w:val="24"/>
        </w:rPr>
        <w:t>称重</w:t>
      </w:r>
      <w:r>
        <w:rPr>
          <w:rFonts w:hint="eastAsia" w:asciiTheme="minorEastAsia" w:hAnsiTheme="minorEastAsia" w:cstheme="minorEastAsia"/>
          <w:sz w:val="32"/>
          <w:szCs w:val="24"/>
        </w:rPr>
        <w:t>，</w:t>
      </w:r>
      <w:r>
        <w:rPr>
          <w:rFonts w:asciiTheme="minorEastAsia" w:hAnsiTheme="minorEastAsia" w:cstheme="minorEastAsia"/>
          <w:sz w:val="32"/>
          <w:szCs w:val="24"/>
        </w:rPr>
        <w:t>保证重量真实，不缺斤</w:t>
      </w:r>
      <w:r>
        <w:rPr>
          <w:rFonts w:hint="eastAsia" w:asciiTheme="minorEastAsia" w:hAnsiTheme="minorEastAsia" w:cstheme="minorEastAsia"/>
          <w:sz w:val="32"/>
          <w:szCs w:val="24"/>
        </w:rPr>
        <w:t>少两</w:t>
      </w:r>
      <w:r>
        <w:rPr>
          <w:rFonts w:asciiTheme="minorEastAsia" w:hAnsiTheme="minorEastAsia" w:cstheme="minorEastAsia"/>
          <w:sz w:val="32"/>
          <w:szCs w:val="24"/>
        </w:rPr>
        <w:t>。</w:t>
      </w:r>
    </w:p>
    <w:p>
      <w:pPr>
        <w:spacing w:line="360" w:lineRule="auto"/>
        <w:ind w:firstLine="640" w:firstLineChars="200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32"/>
          <w:szCs w:val="24"/>
        </w:rPr>
        <w:t>、输液瓶</w:t>
      </w:r>
      <w:r>
        <w:rPr>
          <w:rFonts w:asciiTheme="minorEastAsia" w:hAnsiTheme="minorEastAsia" w:cstheme="minorEastAsia"/>
          <w:sz w:val="32"/>
          <w:szCs w:val="24"/>
        </w:rPr>
        <w:t>回收</w:t>
      </w:r>
      <w:r>
        <w:rPr>
          <w:rFonts w:hint="eastAsia" w:asciiTheme="minorEastAsia" w:hAnsiTheme="minorEastAsia" w:cstheme="minorEastAsia"/>
          <w:sz w:val="32"/>
          <w:szCs w:val="24"/>
        </w:rPr>
        <w:t>单位对</w:t>
      </w:r>
      <w:r>
        <w:rPr>
          <w:rFonts w:asciiTheme="minorEastAsia" w:hAnsiTheme="minorEastAsia" w:cstheme="minorEastAsia"/>
          <w:sz w:val="32"/>
          <w:szCs w:val="24"/>
        </w:rPr>
        <w:t>交接登记台账</w:t>
      </w:r>
      <w:r>
        <w:rPr>
          <w:rFonts w:hint="eastAsia" w:asciiTheme="minorEastAsia" w:hAnsiTheme="minorEastAsia" w:cstheme="minorEastAsia"/>
          <w:sz w:val="32"/>
          <w:szCs w:val="24"/>
        </w:rPr>
        <w:t>最少</w:t>
      </w:r>
      <w:r>
        <w:rPr>
          <w:rFonts w:asciiTheme="minorEastAsia" w:hAnsiTheme="minorEastAsia" w:cstheme="minorEastAsia"/>
          <w:sz w:val="32"/>
          <w:szCs w:val="24"/>
        </w:rPr>
        <w:t>要保存</w:t>
      </w:r>
      <w:r>
        <w:rPr>
          <w:rFonts w:hint="eastAsia" w:asciiTheme="minorEastAsia" w:hAnsiTheme="minorEastAsia" w:cstheme="minorEastAsia"/>
          <w:sz w:val="32"/>
          <w:szCs w:val="24"/>
        </w:rPr>
        <w:t>一年</w:t>
      </w:r>
      <w:r>
        <w:rPr>
          <w:rFonts w:asciiTheme="minorEastAsia" w:hAnsiTheme="minorEastAsia" w:cstheme="minorEastAsia"/>
          <w:sz w:val="32"/>
          <w:szCs w:val="24"/>
        </w:rPr>
        <w:t>，以备监管机构随时核查。</w:t>
      </w:r>
    </w:p>
    <w:p>
      <w:pPr>
        <w:spacing w:line="360" w:lineRule="auto"/>
        <w:ind w:firstLine="640" w:firstLineChars="200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32"/>
          <w:szCs w:val="24"/>
        </w:rPr>
        <w:t>、输液</w:t>
      </w:r>
      <w:r>
        <w:rPr>
          <w:rFonts w:asciiTheme="minorEastAsia" w:hAnsiTheme="minorEastAsia" w:cstheme="minorEastAsia"/>
          <w:sz w:val="32"/>
          <w:szCs w:val="24"/>
        </w:rPr>
        <w:t>瓶</w:t>
      </w:r>
      <w:r>
        <w:rPr>
          <w:rFonts w:hint="eastAsia" w:asciiTheme="minorEastAsia" w:hAnsiTheme="minorEastAsia" w:cstheme="minorEastAsia"/>
          <w:sz w:val="32"/>
          <w:szCs w:val="24"/>
        </w:rPr>
        <w:t>回收</w:t>
      </w:r>
      <w:r>
        <w:rPr>
          <w:rFonts w:asciiTheme="minorEastAsia" w:hAnsiTheme="minorEastAsia" w:cstheme="minorEastAsia"/>
          <w:sz w:val="32"/>
          <w:szCs w:val="24"/>
        </w:rPr>
        <w:t>单位要安排专</w:t>
      </w:r>
      <w:r>
        <w:rPr>
          <w:rFonts w:hint="eastAsia" w:asciiTheme="minorEastAsia" w:hAnsiTheme="minorEastAsia" w:cstheme="minorEastAsia"/>
          <w:sz w:val="32"/>
          <w:szCs w:val="24"/>
        </w:rPr>
        <w:t>人</w:t>
      </w:r>
      <w:r>
        <w:rPr>
          <w:rFonts w:asciiTheme="minorEastAsia" w:hAnsiTheme="minorEastAsia" w:cstheme="minorEastAsia"/>
          <w:sz w:val="32"/>
          <w:szCs w:val="24"/>
        </w:rPr>
        <w:t>做好使用后的一次性塑料</w:t>
      </w:r>
      <w:r>
        <w:rPr>
          <w:rFonts w:hint="eastAsia" w:asciiTheme="minorEastAsia" w:hAnsiTheme="minorEastAsia" w:cstheme="minorEastAsia"/>
          <w:sz w:val="32"/>
          <w:szCs w:val="24"/>
        </w:rPr>
        <w:t>液体</w:t>
      </w:r>
      <w:r>
        <w:rPr>
          <w:rFonts w:asciiTheme="minorEastAsia" w:hAnsiTheme="minorEastAsia" w:cstheme="minorEastAsia"/>
          <w:sz w:val="32"/>
          <w:szCs w:val="24"/>
        </w:rPr>
        <w:t>瓶（</w:t>
      </w:r>
      <w:r>
        <w:rPr>
          <w:rFonts w:hint="eastAsia" w:asciiTheme="minorEastAsia" w:hAnsiTheme="minorEastAsia" w:cstheme="minorEastAsia"/>
          <w:sz w:val="32"/>
          <w:szCs w:val="24"/>
        </w:rPr>
        <w:t>袋</w:t>
      </w:r>
      <w:r>
        <w:rPr>
          <w:rFonts w:asciiTheme="minorEastAsia" w:hAnsiTheme="minorEastAsia" w:cstheme="minorEastAsia"/>
          <w:sz w:val="32"/>
          <w:szCs w:val="24"/>
        </w:rPr>
        <w:t>）</w:t>
      </w:r>
      <w:r>
        <w:rPr>
          <w:rFonts w:hint="eastAsia" w:asciiTheme="minorEastAsia" w:hAnsiTheme="minorEastAsia" w:cstheme="minorEastAsia"/>
          <w:sz w:val="32"/>
          <w:szCs w:val="24"/>
        </w:rPr>
        <w:t>的</w:t>
      </w:r>
      <w:r>
        <w:rPr>
          <w:rFonts w:asciiTheme="minorEastAsia" w:hAnsiTheme="minorEastAsia" w:cstheme="minorEastAsia"/>
          <w:sz w:val="32"/>
          <w:szCs w:val="24"/>
        </w:rPr>
        <w:t>监督、检查工作，确保不流入非法途径。</w:t>
      </w:r>
    </w:p>
    <w:p>
      <w:pPr>
        <w:spacing w:line="360" w:lineRule="auto"/>
        <w:ind w:firstLine="640" w:firstLineChars="200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32"/>
          <w:szCs w:val="24"/>
        </w:rPr>
        <w:t>、输液</w:t>
      </w:r>
      <w:r>
        <w:rPr>
          <w:rFonts w:asciiTheme="minorEastAsia" w:hAnsiTheme="minorEastAsia" w:cstheme="minorEastAsia"/>
          <w:sz w:val="32"/>
          <w:szCs w:val="24"/>
        </w:rPr>
        <w:t>瓶</w:t>
      </w:r>
      <w:r>
        <w:rPr>
          <w:rFonts w:hint="eastAsia" w:asciiTheme="minorEastAsia" w:hAnsiTheme="minorEastAsia" w:cstheme="minorEastAsia"/>
          <w:sz w:val="32"/>
          <w:szCs w:val="24"/>
        </w:rPr>
        <w:t>回收</w:t>
      </w:r>
      <w:r>
        <w:rPr>
          <w:rFonts w:asciiTheme="minorEastAsia" w:hAnsiTheme="minorEastAsia" w:cstheme="minorEastAsia"/>
          <w:sz w:val="32"/>
          <w:szCs w:val="24"/>
        </w:rPr>
        <w:t>单位</w:t>
      </w:r>
      <w:r>
        <w:rPr>
          <w:rFonts w:hint="eastAsia" w:asciiTheme="minorEastAsia" w:hAnsiTheme="minorEastAsia" w:cstheme="minorEastAsia"/>
          <w:sz w:val="32"/>
          <w:szCs w:val="24"/>
        </w:rPr>
        <w:t>要</w:t>
      </w:r>
      <w:r>
        <w:rPr>
          <w:rFonts w:asciiTheme="minorEastAsia" w:hAnsiTheme="minorEastAsia" w:cstheme="minorEastAsia"/>
          <w:sz w:val="32"/>
          <w:szCs w:val="24"/>
        </w:rPr>
        <w:t>定时</w:t>
      </w:r>
      <w:r>
        <w:rPr>
          <w:rFonts w:hint="eastAsia" w:asciiTheme="minorEastAsia" w:hAnsiTheme="minorEastAsia" w:cstheme="minorEastAsia"/>
          <w:sz w:val="32"/>
          <w:szCs w:val="24"/>
        </w:rPr>
        <w:t>至</w:t>
      </w:r>
      <w:r>
        <w:rPr>
          <w:rFonts w:asciiTheme="minorEastAsia" w:hAnsiTheme="minorEastAsia" w:cstheme="minorEastAsia"/>
          <w:sz w:val="32"/>
          <w:szCs w:val="24"/>
        </w:rPr>
        <w:t>科室进行回收</w:t>
      </w:r>
      <w:r>
        <w:rPr>
          <w:rFonts w:hint="eastAsia" w:asciiTheme="minorEastAsia" w:hAnsiTheme="minorEastAsia" w:cstheme="minorEastAsia"/>
          <w:sz w:val="32"/>
          <w:szCs w:val="24"/>
        </w:rPr>
        <w:t>，常规</w:t>
      </w:r>
      <w:r>
        <w:rPr>
          <w:rFonts w:asciiTheme="minorEastAsia" w:hAnsiTheme="minorEastAsia" w:cstheme="minorEastAsia"/>
          <w:sz w:val="32"/>
          <w:szCs w:val="24"/>
        </w:rPr>
        <w:t>科室</w:t>
      </w:r>
      <w:r>
        <w:rPr>
          <w:rFonts w:hint="eastAsia" w:asciiTheme="minorEastAsia" w:hAnsiTheme="minorEastAsia" w:cstheme="minorEastAsia"/>
          <w:sz w:val="32"/>
          <w:szCs w:val="24"/>
        </w:rPr>
        <w:t>每天2-3次</w:t>
      </w:r>
      <w:r>
        <w:rPr>
          <w:rFonts w:asciiTheme="minorEastAsia" w:hAnsiTheme="minorEastAsia" w:cstheme="minorEastAsia"/>
          <w:sz w:val="32"/>
          <w:szCs w:val="24"/>
        </w:rPr>
        <w:t>，</w:t>
      </w:r>
      <w:r>
        <w:rPr>
          <w:rFonts w:hint="eastAsia" w:asciiTheme="minorEastAsia" w:hAnsiTheme="minorEastAsia" w:cstheme="minorEastAsia"/>
          <w:sz w:val="32"/>
          <w:szCs w:val="24"/>
        </w:rPr>
        <w:t>重点科室</w:t>
      </w:r>
      <w:r>
        <w:rPr>
          <w:rFonts w:asciiTheme="minorEastAsia" w:hAnsiTheme="minorEastAsia" w:cstheme="minorEastAsia"/>
          <w:sz w:val="32"/>
          <w:szCs w:val="24"/>
        </w:rPr>
        <w:t>每</w:t>
      </w:r>
      <w:r>
        <w:rPr>
          <w:rFonts w:hint="eastAsia" w:asciiTheme="minorEastAsia" w:hAnsiTheme="minorEastAsia" w:cstheme="minorEastAsia"/>
          <w:sz w:val="32"/>
          <w:szCs w:val="24"/>
        </w:rPr>
        <w:t>天3-4次，</w:t>
      </w:r>
      <w:r>
        <w:rPr>
          <w:rFonts w:asciiTheme="minorEastAsia" w:hAnsiTheme="minorEastAsia" w:cstheme="minorEastAsia"/>
          <w:sz w:val="32"/>
          <w:szCs w:val="24"/>
        </w:rPr>
        <w:t>并</w:t>
      </w:r>
      <w:r>
        <w:rPr>
          <w:rFonts w:hint="eastAsia" w:asciiTheme="minorEastAsia" w:hAnsiTheme="minorEastAsia" w:cstheme="minorEastAsia"/>
          <w:sz w:val="32"/>
          <w:szCs w:val="24"/>
        </w:rPr>
        <w:t>将回收</w:t>
      </w:r>
      <w:r>
        <w:rPr>
          <w:rFonts w:asciiTheme="minorEastAsia" w:hAnsiTheme="minorEastAsia" w:cstheme="minorEastAsia"/>
          <w:sz w:val="32"/>
          <w:szCs w:val="24"/>
        </w:rPr>
        <w:t>现场清理干净。</w:t>
      </w:r>
    </w:p>
    <w:p>
      <w:pPr>
        <w:spacing w:line="360" w:lineRule="auto"/>
        <w:ind w:firstLine="640" w:firstLineChars="200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32"/>
          <w:szCs w:val="24"/>
        </w:rPr>
        <w:t>、输液</w:t>
      </w:r>
      <w:r>
        <w:rPr>
          <w:rFonts w:asciiTheme="minorEastAsia" w:hAnsiTheme="minorEastAsia" w:cstheme="minorEastAsia"/>
          <w:sz w:val="32"/>
          <w:szCs w:val="24"/>
        </w:rPr>
        <w:t>瓶</w:t>
      </w:r>
      <w:r>
        <w:rPr>
          <w:rFonts w:hint="eastAsia" w:asciiTheme="minorEastAsia" w:hAnsiTheme="minorEastAsia" w:cstheme="minorEastAsia"/>
          <w:sz w:val="32"/>
          <w:szCs w:val="24"/>
        </w:rPr>
        <w:t>回收</w:t>
      </w:r>
      <w:r>
        <w:rPr>
          <w:rFonts w:asciiTheme="minorEastAsia" w:hAnsiTheme="minorEastAsia" w:cstheme="minorEastAsia"/>
          <w:sz w:val="32"/>
          <w:szCs w:val="24"/>
        </w:rPr>
        <w:t>单位</w:t>
      </w:r>
      <w:r>
        <w:rPr>
          <w:rFonts w:hint="eastAsia" w:asciiTheme="minorEastAsia" w:hAnsiTheme="minorEastAsia" w:cstheme="minorEastAsia"/>
          <w:sz w:val="32"/>
          <w:szCs w:val="24"/>
        </w:rPr>
        <w:t>要</w:t>
      </w:r>
      <w:r>
        <w:rPr>
          <w:rFonts w:asciiTheme="minorEastAsia" w:hAnsiTheme="minorEastAsia" w:cstheme="minorEastAsia"/>
          <w:sz w:val="32"/>
          <w:szCs w:val="24"/>
        </w:rPr>
        <w:t>按双方约定的价格每三个月向院方</w:t>
      </w:r>
      <w:r>
        <w:rPr>
          <w:rFonts w:hint="eastAsia" w:asciiTheme="minorEastAsia" w:hAnsiTheme="minorEastAsia" w:cstheme="minorEastAsia"/>
          <w:sz w:val="32"/>
          <w:szCs w:val="24"/>
        </w:rPr>
        <w:t>结算一次</w:t>
      </w:r>
      <w:r>
        <w:rPr>
          <w:rFonts w:asciiTheme="minorEastAsia" w:hAnsiTheme="minorEastAsia" w:cstheme="minorEastAsia"/>
          <w:sz w:val="32"/>
          <w:szCs w:val="24"/>
        </w:rPr>
        <w:t>费用</w:t>
      </w:r>
      <w:r>
        <w:rPr>
          <w:rFonts w:hint="eastAsia" w:asciiTheme="minorEastAsia" w:hAnsiTheme="minorEastAsia" w:cstheme="minorEastAsia"/>
          <w:sz w:val="32"/>
          <w:szCs w:val="24"/>
        </w:rPr>
        <w:t>。</w:t>
      </w:r>
    </w:p>
    <w:p>
      <w:pPr>
        <w:spacing w:line="360" w:lineRule="auto"/>
        <w:ind w:firstLine="640" w:firstLineChars="200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32"/>
          <w:szCs w:val="24"/>
        </w:rPr>
        <w:t>、</w:t>
      </w:r>
      <w:r>
        <w:rPr>
          <w:rFonts w:asciiTheme="minorEastAsia" w:hAnsiTheme="minorEastAsia" w:cstheme="minorEastAsia"/>
          <w:sz w:val="32"/>
          <w:szCs w:val="24"/>
        </w:rPr>
        <w:t>服务期限三年。</w:t>
      </w:r>
      <w:r>
        <w:rPr>
          <w:rFonts w:hint="eastAsia" w:asciiTheme="minorEastAsia" w:hAnsiTheme="minorEastAsia" w:cstheme="minorEastAsia"/>
          <w:sz w:val="32"/>
          <w:szCs w:val="24"/>
        </w:rPr>
        <w:t>合同</w:t>
      </w:r>
      <w:r>
        <w:rPr>
          <w:rFonts w:asciiTheme="minorEastAsia" w:hAnsiTheme="minorEastAsia" w:cstheme="minorEastAsia"/>
          <w:sz w:val="32"/>
          <w:szCs w:val="24"/>
        </w:rPr>
        <w:t>每年</w:t>
      </w:r>
      <w:r>
        <w:rPr>
          <w:rFonts w:hint="eastAsia" w:asciiTheme="minorEastAsia" w:hAnsiTheme="minorEastAsia" w:cstheme="minorEastAsia"/>
          <w:sz w:val="32"/>
          <w:szCs w:val="24"/>
        </w:rPr>
        <w:t>度签订</w:t>
      </w:r>
      <w:r>
        <w:rPr>
          <w:rFonts w:asciiTheme="minorEastAsia" w:hAnsiTheme="minorEastAsia" w:cstheme="minorEastAsia"/>
          <w:sz w:val="32"/>
          <w:szCs w:val="24"/>
        </w:rPr>
        <w:t>一次</w:t>
      </w:r>
      <w:r>
        <w:rPr>
          <w:rFonts w:hint="eastAsia" w:asciiTheme="minorEastAsia" w:hAnsiTheme="minorEastAsia" w:cstheme="minorEastAsia"/>
          <w:sz w:val="32"/>
          <w:szCs w:val="24"/>
        </w:rPr>
        <w:t>，</w:t>
      </w:r>
      <w:r>
        <w:rPr>
          <w:rFonts w:asciiTheme="minorEastAsia" w:hAnsiTheme="minorEastAsia" w:cstheme="minorEastAsia"/>
          <w:sz w:val="32"/>
          <w:szCs w:val="24"/>
        </w:rPr>
        <w:t>经院方考核合格后续签下一年合同。</w:t>
      </w:r>
      <w:r>
        <w:rPr>
          <w:rFonts w:hint="eastAsia" w:asciiTheme="minorEastAsia" w:hAnsiTheme="minorEastAsia" w:cstheme="minorEastAsia"/>
          <w:sz w:val="32"/>
          <w:szCs w:val="24"/>
        </w:rPr>
        <w:t>考核</w:t>
      </w:r>
      <w:r>
        <w:rPr>
          <w:rFonts w:asciiTheme="minorEastAsia" w:hAnsiTheme="minorEastAsia" w:cstheme="minorEastAsia"/>
          <w:sz w:val="32"/>
          <w:szCs w:val="24"/>
        </w:rPr>
        <w:t>不合格的，院方有权终止</w:t>
      </w:r>
      <w:r>
        <w:rPr>
          <w:rFonts w:hint="eastAsia" w:asciiTheme="minorEastAsia" w:hAnsiTheme="minorEastAsia" w:cstheme="minorEastAsia"/>
          <w:sz w:val="32"/>
          <w:szCs w:val="24"/>
        </w:rPr>
        <w:t>合同</w:t>
      </w:r>
      <w:r>
        <w:rPr>
          <w:rFonts w:asciiTheme="minorEastAsia" w:hAnsiTheme="minorEastAsia" w:cstheme="minorEastAsia"/>
          <w:sz w:val="32"/>
          <w:szCs w:val="24"/>
        </w:rPr>
        <w:t>且不承担违约责任。</w:t>
      </w:r>
    </w:p>
    <w:p>
      <w:pPr>
        <w:ind w:firstLine="640" w:firstLineChars="200"/>
        <w:jc w:val="left"/>
        <w:rPr>
          <w:rFonts w:asciiTheme="minorEastAsia" w:hAnsiTheme="minorEastAsia" w:cstheme="minorEastAsia"/>
          <w:sz w:val="32"/>
          <w:szCs w:val="24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32"/>
          <w:szCs w:val="24"/>
        </w:rPr>
        <w:t>、服务企业</w:t>
      </w:r>
      <w:r>
        <w:rPr>
          <w:rFonts w:asciiTheme="minorEastAsia" w:hAnsiTheme="minorEastAsia" w:cstheme="minorEastAsia"/>
          <w:sz w:val="32"/>
          <w:szCs w:val="24"/>
        </w:rPr>
        <w:t>向院方缴纳一万元保证金，如因回收服务不及时</w:t>
      </w:r>
      <w:r>
        <w:rPr>
          <w:rFonts w:hint="eastAsia" w:asciiTheme="minorEastAsia" w:hAnsiTheme="minorEastAsia" w:cstheme="minorEastAsia"/>
          <w:sz w:val="32"/>
          <w:szCs w:val="24"/>
        </w:rPr>
        <w:t>、</w:t>
      </w:r>
      <w:r>
        <w:rPr>
          <w:rFonts w:asciiTheme="minorEastAsia" w:hAnsiTheme="minorEastAsia" w:cstheme="minorEastAsia"/>
          <w:sz w:val="32"/>
          <w:szCs w:val="24"/>
        </w:rPr>
        <w:t>垃圾清理不到位等</w:t>
      </w:r>
      <w:r>
        <w:rPr>
          <w:rFonts w:hint="eastAsia" w:asciiTheme="minorEastAsia" w:hAnsiTheme="minorEastAsia" w:cstheme="minorEastAsia"/>
          <w:sz w:val="32"/>
          <w:szCs w:val="24"/>
        </w:rPr>
        <w:t>问题被</w:t>
      </w:r>
      <w:r>
        <w:rPr>
          <w:rFonts w:asciiTheme="minorEastAsia" w:hAnsiTheme="minorEastAsia" w:cstheme="minorEastAsia"/>
          <w:sz w:val="32"/>
          <w:szCs w:val="24"/>
        </w:rPr>
        <w:t>科室投诉或</w:t>
      </w:r>
      <w:r>
        <w:rPr>
          <w:rFonts w:hint="eastAsia" w:asciiTheme="minorEastAsia" w:hAnsiTheme="minorEastAsia" w:cstheme="minorEastAsia"/>
          <w:sz w:val="32"/>
          <w:szCs w:val="24"/>
        </w:rPr>
        <w:t>被院方</w:t>
      </w:r>
      <w:r>
        <w:rPr>
          <w:rFonts w:asciiTheme="minorEastAsia" w:hAnsiTheme="minorEastAsia" w:cstheme="minorEastAsia"/>
          <w:sz w:val="32"/>
          <w:szCs w:val="24"/>
        </w:rPr>
        <w:t>批评</w:t>
      </w:r>
      <w:r>
        <w:rPr>
          <w:rFonts w:hint="eastAsia" w:asciiTheme="minorEastAsia" w:hAnsiTheme="minorEastAsia" w:cstheme="minorEastAsia"/>
          <w:sz w:val="32"/>
          <w:szCs w:val="24"/>
        </w:rPr>
        <w:t>，</w:t>
      </w:r>
      <w:r>
        <w:rPr>
          <w:rFonts w:asciiTheme="minorEastAsia" w:hAnsiTheme="minorEastAsia" w:cstheme="minorEastAsia"/>
          <w:sz w:val="32"/>
          <w:szCs w:val="24"/>
        </w:rPr>
        <w:t>医院</w:t>
      </w:r>
      <w:r>
        <w:rPr>
          <w:rFonts w:hint="eastAsia" w:asciiTheme="minorEastAsia" w:hAnsiTheme="minorEastAsia" w:cstheme="minorEastAsia"/>
          <w:sz w:val="32"/>
          <w:szCs w:val="24"/>
        </w:rPr>
        <w:t>对应</w:t>
      </w:r>
      <w:r>
        <w:rPr>
          <w:rFonts w:asciiTheme="minorEastAsia" w:hAnsiTheme="minorEastAsia" w:cstheme="minorEastAsia"/>
          <w:sz w:val="32"/>
          <w:szCs w:val="24"/>
        </w:rPr>
        <w:t>监管科室有权在质保金中扣除</w:t>
      </w:r>
      <w:r>
        <w:rPr>
          <w:rFonts w:hint="eastAsia" w:asciiTheme="minorEastAsia" w:hAnsiTheme="minorEastAsia" w:cstheme="minorEastAsia"/>
          <w:sz w:val="32"/>
          <w:szCs w:val="24"/>
        </w:rPr>
        <w:t>200-5000元/次</w:t>
      </w:r>
      <w:r>
        <w:rPr>
          <w:rFonts w:asciiTheme="minorEastAsia" w:hAnsiTheme="minorEastAsia" w:cstheme="minorEastAsia"/>
          <w:sz w:val="32"/>
          <w:szCs w:val="24"/>
        </w:rPr>
        <w:t>，作为处罚金</w:t>
      </w:r>
      <w:r>
        <w:rPr>
          <w:rFonts w:hint="eastAsia" w:asciiTheme="minorEastAsia" w:hAnsiTheme="minorEastAsia" w:cstheme="minorEastAsia"/>
          <w:sz w:val="32"/>
          <w:szCs w:val="24"/>
        </w:rPr>
        <w:t>。若</w:t>
      </w:r>
      <w:r>
        <w:rPr>
          <w:rFonts w:asciiTheme="minorEastAsia" w:hAnsiTheme="minorEastAsia" w:cstheme="minorEastAsia"/>
          <w:sz w:val="32"/>
          <w:szCs w:val="24"/>
        </w:rPr>
        <w:t>保证金不足</w:t>
      </w: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32"/>
          <w:szCs w:val="24"/>
        </w:rPr>
        <w:t>000元</w:t>
      </w:r>
      <w:r>
        <w:rPr>
          <w:rFonts w:asciiTheme="minorEastAsia" w:hAnsiTheme="minorEastAsia" w:cstheme="minorEastAsia"/>
          <w:sz w:val="32"/>
          <w:szCs w:val="24"/>
        </w:rPr>
        <w:t>时，</w:t>
      </w:r>
      <w:r>
        <w:rPr>
          <w:rFonts w:hint="eastAsia" w:asciiTheme="minorEastAsia" w:hAnsiTheme="minorEastAsia" w:cstheme="minorEastAsia"/>
          <w:sz w:val="32"/>
          <w:szCs w:val="24"/>
        </w:rPr>
        <w:t>企业</w:t>
      </w:r>
      <w:r>
        <w:rPr>
          <w:rFonts w:asciiTheme="minorEastAsia" w:hAnsiTheme="minorEastAsia" w:cstheme="minorEastAsia"/>
          <w:sz w:val="32"/>
          <w:szCs w:val="24"/>
        </w:rPr>
        <w:t>需补</w:t>
      </w:r>
      <w:r>
        <w:rPr>
          <w:rFonts w:hint="eastAsia" w:asciiTheme="minorEastAsia" w:hAnsiTheme="minorEastAsia" w:cstheme="minorEastAsia"/>
          <w:sz w:val="32"/>
          <w:szCs w:val="24"/>
        </w:rPr>
        <w:t>齐</w:t>
      </w:r>
      <w:r>
        <w:rPr>
          <w:rFonts w:asciiTheme="minorEastAsia" w:hAnsiTheme="minorEastAsia" w:cstheme="minorEastAsia"/>
          <w:sz w:val="32"/>
          <w:szCs w:val="24"/>
        </w:rPr>
        <w:t>一万元</w:t>
      </w:r>
      <w:r>
        <w:rPr>
          <w:rFonts w:hint="eastAsia" w:asciiTheme="minorEastAsia" w:hAnsiTheme="minorEastAsia" w:cstheme="minorEastAsia"/>
          <w:sz w:val="32"/>
          <w:szCs w:val="24"/>
        </w:rPr>
        <w:t>。</w:t>
      </w:r>
    </w:p>
    <w:p>
      <w:pPr>
        <w:ind w:firstLine="640" w:firstLineChars="200"/>
        <w:jc w:val="left"/>
        <w:rPr>
          <w:rFonts w:asciiTheme="minorEastAsia" w:hAnsiTheme="minorEastAsia" w:cstheme="minorEastAsia"/>
          <w:sz w:val="32"/>
          <w:szCs w:val="24"/>
        </w:rPr>
      </w:pPr>
      <w:r>
        <w:rPr>
          <w:rFonts w:asciiTheme="minorEastAsia" w:hAnsiTheme="minorEastAsia" w:cstheme="minorEastAsia"/>
          <w:sz w:val="32"/>
          <w:szCs w:val="24"/>
        </w:rPr>
        <w:t>1</w:t>
      </w: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32"/>
          <w:szCs w:val="24"/>
        </w:rPr>
        <w:t>、</w:t>
      </w:r>
      <w:r>
        <w:rPr>
          <w:rFonts w:asciiTheme="minorEastAsia" w:hAnsiTheme="minorEastAsia" w:cstheme="minorEastAsia"/>
          <w:sz w:val="32"/>
          <w:szCs w:val="24"/>
        </w:rPr>
        <w:t>待合同服务</w:t>
      </w:r>
      <w:r>
        <w:rPr>
          <w:rFonts w:hint="eastAsia" w:asciiTheme="minorEastAsia" w:hAnsiTheme="minorEastAsia" w:cstheme="minorEastAsia"/>
          <w:sz w:val="32"/>
          <w:szCs w:val="24"/>
        </w:rPr>
        <w:t>期</w:t>
      </w:r>
      <w:r>
        <w:rPr>
          <w:rFonts w:asciiTheme="minorEastAsia" w:hAnsiTheme="minorEastAsia" w:cstheme="minorEastAsia"/>
          <w:sz w:val="32"/>
          <w:szCs w:val="24"/>
        </w:rPr>
        <w:t>结束，院方退还</w:t>
      </w:r>
      <w:r>
        <w:rPr>
          <w:rFonts w:hint="eastAsia" w:asciiTheme="minorEastAsia" w:hAnsiTheme="minorEastAsia" w:cstheme="minorEastAsia"/>
          <w:sz w:val="32"/>
          <w:szCs w:val="24"/>
        </w:rPr>
        <w:t>企业</w:t>
      </w:r>
      <w:r>
        <w:rPr>
          <w:rFonts w:asciiTheme="minorEastAsia" w:hAnsiTheme="minorEastAsia" w:cstheme="minorEastAsia"/>
          <w:sz w:val="32"/>
          <w:szCs w:val="24"/>
        </w:rPr>
        <w:t>剩余</w:t>
      </w:r>
      <w:r>
        <w:rPr>
          <w:rFonts w:hint="eastAsia" w:asciiTheme="minorEastAsia" w:hAnsiTheme="minorEastAsia" w:cstheme="minorEastAsia"/>
          <w:sz w:val="32"/>
          <w:szCs w:val="24"/>
        </w:rPr>
        <w:t>保证金</w:t>
      </w:r>
      <w:r>
        <w:rPr>
          <w:rFonts w:asciiTheme="minorEastAsia" w:hAnsiTheme="minorEastAsia" w:cstheme="minorEastAsia"/>
          <w:sz w:val="32"/>
          <w:szCs w:val="24"/>
        </w:rPr>
        <w:t>。</w:t>
      </w:r>
    </w:p>
    <w:p>
      <w:pPr>
        <w:ind w:firstLine="640" w:firstLineChars="200"/>
        <w:jc w:val="left"/>
        <w:rPr>
          <w:rFonts w:hint="default" w:asciiTheme="minorEastAsia" w:hAnsiTheme="minorEastAsia" w:eastAsiaTheme="minorEastAsia" w:cstheme="minorEastAsia"/>
          <w:sz w:val="32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24"/>
          <w:lang w:val="en-US" w:eastAsia="zh-CN"/>
        </w:rPr>
        <w:t>11、报价方式：每公斤单价。</w:t>
      </w:r>
      <w:bookmarkStart w:id="0" w:name="_GoBack"/>
      <w:bookmarkEnd w:id="0"/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rPr>
          <w:sz w:val="48"/>
        </w:rPr>
      </w:pPr>
    </w:p>
    <w:sectPr>
      <w:pgSz w:w="11906" w:h="16838"/>
      <w:pgMar w:top="1814" w:right="1758" w:bottom="181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zMjkxMzNmZTVlMTg0MmJkYzM5ODU4NDcxZjRkOGMifQ=="/>
  </w:docVars>
  <w:rsids>
    <w:rsidRoot w:val="000B0F07"/>
    <w:rsid w:val="000B0F07"/>
    <w:rsid w:val="001724CF"/>
    <w:rsid w:val="00184499"/>
    <w:rsid w:val="001E13A4"/>
    <w:rsid w:val="003032A5"/>
    <w:rsid w:val="004152AB"/>
    <w:rsid w:val="0041665F"/>
    <w:rsid w:val="00482541"/>
    <w:rsid w:val="00551109"/>
    <w:rsid w:val="00552131"/>
    <w:rsid w:val="005E40DB"/>
    <w:rsid w:val="00645EB7"/>
    <w:rsid w:val="007E3242"/>
    <w:rsid w:val="00884AE3"/>
    <w:rsid w:val="009D7058"/>
    <w:rsid w:val="00A4213E"/>
    <w:rsid w:val="00BC38C2"/>
    <w:rsid w:val="00C470CE"/>
    <w:rsid w:val="00C54022"/>
    <w:rsid w:val="00DF4072"/>
    <w:rsid w:val="00E87DD3"/>
    <w:rsid w:val="00EC41EE"/>
    <w:rsid w:val="00EE16B8"/>
    <w:rsid w:val="044F35A0"/>
    <w:rsid w:val="56D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566</Characters>
  <Lines>4</Lines>
  <Paragraphs>1</Paragraphs>
  <TotalTime>188</TotalTime>
  <ScaleCrop>false</ScaleCrop>
  <LinksUpToDate>false</LinksUpToDate>
  <CharactersWithSpaces>664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2024-04-09T01:22:00Z</dcterms:created>
  <dc:creator>AutoBVT</dc:creator>
  <cp:lastModifiedBy>@星火</cp:lastModifiedBy>
  <dcterms:modified xsi:type="dcterms:W3CDTF">2024-04-22T10:01:01Z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4C3C6218C8B7435AA10F0AD1DB93873E_12</vt:lpwstr>
  </property>
</Properties>
</file>