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val="en-US" w:eastAsia="zh-CN"/>
        </w:rPr>
        <w:t>参数要求</w:t>
      </w:r>
      <w:bookmarkStart w:id="0" w:name="_GoBack"/>
      <w:bookmarkEnd w:id="0"/>
    </w:p>
    <w:tbl>
      <w:tblPr>
        <w:tblStyle w:val="13"/>
        <w:tblW w:w="8296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76"/>
        <w:gridCol w:w="4932"/>
        <w:gridCol w:w="13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项目</w:t>
            </w:r>
          </w:p>
        </w:tc>
        <w:tc>
          <w:tcPr>
            <w:tcW w:w="4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规格参数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1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主板参数</w:t>
            </w:r>
          </w:p>
        </w:tc>
        <w:tc>
          <w:tcPr>
            <w:tcW w:w="4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CPU</w:t>
            </w:r>
            <w:r>
              <w:rPr>
                <w:rFonts w:hint="eastAsia" w:ascii="仿宋" w:hAnsi="仿宋" w:eastAsia="仿宋"/>
              </w:rPr>
              <w:t>：≧</w:t>
            </w:r>
            <w:r>
              <w:rPr>
                <w:rFonts w:ascii="仿宋" w:hAnsi="仿宋" w:eastAsia="仿宋"/>
                <w:color w:val="000000"/>
                <w:szCs w:val="21"/>
              </w:rPr>
              <w:t>4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核</w:t>
            </w:r>
            <w:r>
              <w:rPr>
                <w:rFonts w:ascii="仿宋" w:hAnsi="仿宋" w:eastAsia="仿宋"/>
                <w:color w:val="000000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</w:rPr>
              <w:t>≧</w:t>
            </w:r>
            <w:r>
              <w:rPr>
                <w:rFonts w:ascii="仿宋" w:hAnsi="仿宋" w:eastAsia="仿宋"/>
                <w:color w:val="000000"/>
                <w:szCs w:val="21"/>
              </w:rPr>
              <w:t xml:space="preserve">1.5GHZ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主频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内存：</w:t>
            </w:r>
            <w:r>
              <w:rPr>
                <w:rFonts w:hint="eastAsia" w:ascii="仿宋" w:hAnsi="仿宋" w:eastAsia="仿宋"/>
              </w:rPr>
              <w:t>≧</w:t>
            </w:r>
            <w:r>
              <w:rPr>
                <w:rFonts w:ascii="仿宋" w:hAnsi="仿宋" w:eastAsia="仿宋"/>
                <w:color w:val="000000"/>
                <w:szCs w:val="21"/>
              </w:rPr>
              <w:t xml:space="preserve">1GB 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3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屏参数</w:t>
            </w:r>
          </w:p>
        </w:tc>
        <w:tc>
          <w:tcPr>
            <w:tcW w:w="4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尺寸：</w:t>
            </w:r>
            <w:r>
              <w:rPr>
                <w:rFonts w:ascii="仿宋" w:hAnsi="仿宋" w:eastAsia="仿宋" w:cs="仿宋"/>
                <w:szCs w:val="21"/>
              </w:rPr>
              <w:t>19</w:t>
            </w:r>
            <w:r>
              <w:rPr>
                <w:rFonts w:hint="eastAsia" w:ascii="仿宋" w:hAnsi="仿宋" w:eastAsia="仿宋" w:cs="仿宋"/>
                <w:szCs w:val="21"/>
              </w:rPr>
              <w:t>英寸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4</w:t>
            </w: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屏显比例：</w:t>
            </w:r>
            <w:r>
              <w:rPr>
                <w:rFonts w:ascii="仿宋" w:hAnsi="仿宋" w:eastAsia="仿宋" w:cs="仿宋"/>
                <w:szCs w:val="21"/>
              </w:rPr>
              <w:t>16</w:t>
            </w:r>
            <w:r>
              <w:rPr>
                <w:rFonts w:hint="eastAsia" w:ascii="仿宋" w:hAnsi="仿宋" w:eastAsia="仿宋" w:cs="仿宋"/>
                <w:szCs w:val="21"/>
              </w:rPr>
              <w:t>：</w:t>
            </w:r>
            <w:r>
              <w:rPr>
                <w:rFonts w:ascii="仿宋" w:hAnsi="仿宋" w:eastAsia="仿宋" w:cs="仿宋"/>
                <w:szCs w:val="21"/>
              </w:rPr>
              <w:t>9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5</w:t>
            </w: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分辨率：</w:t>
            </w:r>
            <w:r>
              <w:rPr>
                <w:rFonts w:hint="eastAsia" w:ascii="仿宋" w:hAnsi="仿宋" w:eastAsia="仿宋"/>
              </w:rPr>
              <w:t>≧</w:t>
            </w:r>
            <w:r>
              <w:rPr>
                <w:rFonts w:ascii="仿宋" w:hAnsi="仿宋" w:eastAsia="仿宋" w:cs="宋体"/>
                <w:szCs w:val="21"/>
              </w:rPr>
              <w:t>1366 x 768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6</w:t>
            </w: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亮度：≧</w:t>
            </w:r>
            <w:r>
              <w:rPr>
                <w:rFonts w:ascii="仿宋" w:hAnsi="仿宋" w:eastAsia="仿宋" w:cs="宋体"/>
                <w:szCs w:val="21"/>
              </w:rPr>
              <w:t>250cd/m</w:t>
            </w:r>
            <w:r>
              <w:rPr>
                <w:rFonts w:hint="eastAsia" w:ascii="宋体" w:hAnsi="宋体" w:cs="宋体"/>
                <w:szCs w:val="21"/>
              </w:rPr>
              <w:t>²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7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I/O</w:t>
            </w:r>
            <w:r>
              <w:rPr>
                <w:rFonts w:hint="eastAsia" w:ascii="仿宋" w:hAnsi="仿宋" w:eastAsia="仿宋"/>
              </w:rPr>
              <w:t>接口（外部）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视频接口：</w:t>
            </w:r>
            <w:r>
              <w:rPr>
                <w:rFonts w:ascii="仿宋" w:hAnsi="仿宋" w:eastAsia="仿宋"/>
              </w:rPr>
              <w:t>HDMI IN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8</w:t>
            </w: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/>
              </w:rPr>
              <w:t>音频接口：耳机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/>
              </w:rPr>
              <w:t>数据接口：</w:t>
            </w:r>
            <w:r>
              <w:rPr>
                <w:rFonts w:ascii="仿宋" w:hAnsi="仿宋" w:eastAsia="仿宋"/>
              </w:rPr>
              <w:t>USB2.0*2/TF</w:t>
            </w:r>
            <w:r>
              <w:rPr>
                <w:rFonts w:hint="eastAsia" w:ascii="仿宋" w:hAnsi="仿宋" w:eastAsia="仿宋"/>
              </w:rPr>
              <w:t>卡槽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</w:rPr>
              <w:t>1</w:t>
            </w:r>
            <w:r>
              <w:rPr>
                <w:rFonts w:hint="eastAsia" w:ascii="仿宋" w:hAnsi="仿宋" w:eastAsia="仿宋"/>
                <w:lang w:val="en-US" w:eastAsia="zh-CN"/>
              </w:rPr>
              <w:t>0</w:t>
            </w: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通信接口：</w:t>
            </w:r>
            <w:r>
              <w:rPr>
                <w:rFonts w:ascii="仿宋" w:hAnsi="仿宋" w:eastAsia="仿宋" w:cs="仿宋"/>
                <w:szCs w:val="21"/>
              </w:rPr>
              <w:t>10/100Mbps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11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支持格式</w:t>
            </w:r>
          </w:p>
        </w:tc>
        <w:tc>
          <w:tcPr>
            <w:tcW w:w="4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音频格式：</w:t>
            </w:r>
            <w:r>
              <w:rPr>
                <w:rFonts w:ascii="仿宋" w:hAnsi="仿宋" w:eastAsia="仿宋"/>
              </w:rPr>
              <w:t>MP3/WAV/FLV/AC3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12</w:t>
            </w: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4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高清视频格式：</w:t>
            </w:r>
            <w:r>
              <w:rPr>
                <w:rFonts w:ascii="仿宋" w:hAnsi="仿宋" w:eastAsia="仿宋"/>
              </w:rPr>
              <w:t>RM/RMVB/AVI/3GP/MKV/MOV/MP4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13</w:t>
            </w:r>
          </w:p>
        </w:tc>
        <w:tc>
          <w:tcPr>
            <w:tcW w:w="12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图片格式：</w:t>
            </w:r>
            <w:r>
              <w:rPr>
                <w:rFonts w:ascii="仿宋" w:hAnsi="仿宋" w:eastAsia="仿宋"/>
              </w:rPr>
              <w:t>JPEG/BMP/PNG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14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功率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整机额定功率：</w:t>
            </w: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25W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15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4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待机功率：</w:t>
            </w:r>
            <w:r>
              <w:rPr>
                <w:rFonts w:hint="eastAsia" w:ascii="仿宋" w:hAnsi="仿宋" w:eastAsia="仿宋" w:cs="仿宋"/>
                <w:szCs w:val="21"/>
              </w:rPr>
              <w:t>≤</w:t>
            </w:r>
            <w:r>
              <w:rPr>
                <w:rFonts w:ascii="仿宋" w:hAnsi="仿宋" w:eastAsia="仿宋" w:cs="仿宋"/>
                <w:szCs w:val="21"/>
              </w:rPr>
              <w:t>1W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16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工作电压：</w:t>
            </w:r>
            <w:r>
              <w:rPr>
                <w:rFonts w:ascii="仿宋" w:hAnsi="仿宋" w:eastAsia="仿宋" w:cs="仿宋"/>
                <w:szCs w:val="21"/>
              </w:rPr>
              <w:t>AC220V 50HZ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仿宋" w:hAnsi="仿宋" w:eastAsia="仿宋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NotTrackMoves/>
  <w:documentProtection w:enforcement="0"/>
  <w:defaultTabStop w:val="420"/>
  <w:doNotHyphenateCaps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zMjkxMzNmZTVlMTg0MmJkYzM5ODU4NDcxZjRkOGMifQ=="/>
  </w:docVars>
  <w:rsids>
    <w:rsidRoot w:val="00E47E6B"/>
    <w:rsid w:val="00010A96"/>
    <w:rsid w:val="000326F2"/>
    <w:rsid w:val="00034F56"/>
    <w:rsid w:val="00055E6B"/>
    <w:rsid w:val="00062CB3"/>
    <w:rsid w:val="000A432B"/>
    <w:rsid w:val="000A7F99"/>
    <w:rsid w:val="000B4913"/>
    <w:rsid w:val="000B5E58"/>
    <w:rsid w:val="000D2CB4"/>
    <w:rsid w:val="000F4A96"/>
    <w:rsid w:val="001105ED"/>
    <w:rsid w:val="00130679"/>
    <w:rsid w:val="00160FB3"/>
    <w:rsid w:val="001610F9"/>
    <w:rsid w:val="001666B9"/>
    <w:rsid w:val="0017228F"/>
    <w:rsid w:val="00175AC0"/>
    <w:rsid w:val="0018496A"/>
    <w:rsid w:val="0018721C"/>
    <w:rsid w:val="00197626"/>
    <w:rsid w:val="001D3713"/>
    <w:rsid w:val="001E29AE"/>
    <w:rsid w:val="002024DA"/>
    <w:rsid w:val="00202B41"/>
    <w:rsid w:val="002265C9"/>
    <w:rsid w:val="00286F78"/>
    <w:rsid w:val="002C77A1"/>
    <w:rsid w:val="002D24F6"/>
    <w:rsid w:val="002F3CDD"/>
    <w:rsid w:val="00322353"/>
    <w:rsid w:val="003454E4"/>
    <w:rsid w:val="00351358"/>
    <w:rsid w:val="0037256D"/>
    <w:rsid w:val="003775C5"/>
    <w:rsid w:val="00383077"/>
    <w:rsid w:val="00394730"/>
    <w:rsid w:val="00394ED7"/>
    <w:rsid w:val="003A525B"/>
    <w:rsid w:val="003D0BE6"/>
    <w:rsid w:val="003F6EB3"/>
    <w:rsid w:val="0041057B"/>
    <w:rsid w:val="00430B47"/>
    <w:rsid w:val="00445C70"/>
    <w:rsid w:val="00482D06"/>
    <w:rsid w:val="004A178F"/>
    <w:rsid w:val="004D09EC"/>
    <w:rsid w:val="004F3F08"/>
    <w:rsid w:val="004F7E66"/>
    <w:rsid w:val="005234DA"/>
    <w:rsid w:val="00547C93"/>
    <w:rsid w:val="00555753"/>
    <w:rsid w:val="00561D38"/>
    <w:rsid w:val="00561E9C"/>
    <w:rsid w:val="005761F2"/>
    <w:rsid w:val="005C7C86"/>
    <w:rsid w:val="005D5EE4"/>
    <w:rsid w:val="00605025"/>
    <w:rsid w:val="00623DBF"/>
    <w:rsid w:val="00630D71"/>
    <w:rsid w:val="00634A20"/>
    <w:rsid w:val="006825BB"/>
    <w:rsid w:val="00682973"/>
    <w:rsid w:val="0068580E"/>
    <w:rsid w:val="00690BC7"/>
    <w:rsid w:val="00697FAC"/>
    <w:rsid w:val="006B1070"/>
    <w:rsid w:val="006C2B9C"/>
    <w:rsid w:val="006F09FC"/>
    <w:rsid w:val="006F4E49"/>
    <w:rsid w:val="007466DB"/>
    <w:rsid w:val="00752949"/>
    <w:rsid w:val="007721C0"/>
    <w:rsid w:val="00772C5E"/>
    <w:rsid w:val="007A4518"/>
    <w:rsid w:val="007A607A"/>
    <w:rsid w:val="007A7684"/>
    <w:rsid w:val="007B44D0"/>
    <w:rsid w:val="007E5474"/>
    <w:rsid w:val="007F17D5"/>
    <w:rsid w:val="0080660D"/>
    <w:rsid w:val="008354D3"/>
    <w:rsid w:val="00837283"/>
    <w:rsid w:val="00841FFB"/>
    <w:rsid w:val="00863764"/>
    <w:rsid w:val="00880851"/>
    <w:rsid w:val="0088138E"/>
    <w:rsid w:val="00890299"/>
    <w:rsid w:val="00890E4A"/>
    <w:rsid w:val="00891EAD"/>
    <w:rsid w:val="008967CD"/>
    <w:rsid w:val="008C7586"/>
    <w:rsid w:val="008D1FFC"/>
    <w:rsid w:val="00910B1E"/>
    <w:rsid w:val="00921840"/>
    <w:rsid w:val="009D0FD8"/>
    <w:rsid w:val="009F05CB"/>
    <w:rsid w:val="009F09AC"/>
    <w:rsid w:val="00A010F1"/>
    <w:rsid w:val="00A0393E"/>
    <w:rsid w:val="00A03E7A"/>
    <w:rsid w:val="00A03F50"/>
    <w:rsid w:val="00A52524"/>
    <w:rsid w:val="00AA546A"/>
    <w:rsid w:val="00AD223C"/>
    <w:rsid w:val="00B413C5"/>
    <w:rsid w:val="00B4185B"/>
    <w:rsid w:val="00B46D17"/>
    <w:rsid w:val="00B47904"/>
    <w:rsid w:val="00B67635"/>
    <w:rsid w:val="00B70290"/>
    <w:rsid w:val="00B72C7D"/>
    <w:rsid w:val="00B751DC"/>
    <w:rsid w:val="00B80909"/>
    <w:rsid w:val="00B87E60"/>
    <w:rsid w:val="00B9514B"/>
    <w:rsid w:val="00BA270E"/>
    <w:rsid w:val="00BA3694"/>
    <w:rsid w:val="00BA7EDF"/>
    <w:rsid w:val="00BC3D9F"/>
    <w:rsid w:val="00BC3DE4"/>
    <w:rsid w:val="00BD7C1A"/>
    <w:rsid w:val="00BE6944"/>
    <w:rsid w:val="00BF7076"/>
    <w:rsid w:val="00C223B0"/>
    <w:rsid w:val="00C2557D"/>
    <w:rsid w:val="00CB0DED"/>
    <w:rsid w:val="00CB1EC1"/>
    <w:rsid w:val="00CD6651"/>
    <w:rsid w:val="00CD717C"/>
    <w:rsid w:val="00CE16EF"/>
    <w:rsid w:val="00CF0BDC"/>
    <w:rsid w:val="00CF3702"/>
    <w:rsid w:val="00CF53DD"/>
    <w:rsid w:val="00D20D24"/>
    <w:rsid w:val="00D2358A"/>
    <w:rsid w:val="00D37974"/>
    <w:rsid w:val="00D45EFF"/>
    <w:rsid w:val="00D47056"/>
    <w:rsid w:val="00D51712"/>
    <w:rsid w:val="00D67B3E"/>
    <w:rsid w:val="00D751A0"/>
    <w:rsid w:val="00D763D3"/>
    <w:rsid w:val="00D807A7"/>
    <w:rsid w:val="00D865D7"/>
    <w:rsid w:val="00D878A8"/>
    <w:rsid w:val="00DA786A"/>
    <w:rsid w:val="00DE326A"/>
    <w:rsid w:val="00DF147B"/>
    <w:rsid w:val="00E07AEC"/>
    <w:rsid w:val="00E257F9"/>
    <w:rsid w:val="00E33A34"/>
    <w:rsid w:val="00E37D1D"/>
    <w:rsid w:val="00E47E6B"/>
    <w:rsid w:val="00E563E5"/>
    <w:rsid w:val="00E669E4"/>
    <w:rsid w:val="00E7314E"/>
    <w:rsid w:val="00E73A26"/>
    <w:rsid w:val="00E86D52"/>
    <w:rsid w:val="00EA0DA3"/>
    <w:rsid w:val="00EE5524"/>
    <w:rsid w:val="00F0591E"/>
    <w:rsid w:val="00F25380"/>
    <w:rsid w:val="00F54DF4"/>
    <w:rsid w:val="00F87329"/>
    <w:rsid w:val="00FA42CF"/>
    <w:rsid w:val="00FB017D"/>
    <w:rsid w:val="00FB35F8"/>
    <w:rsid w:val="00FD54A9"/>
    <w:rsid w:val="0330603F"/>
    <w:rsid w:val="056B2BD6"/>
    <w:rsid w:val="06413DA0"/>
    <w:rsid w:val="0A447D68"/>
    <w:rsid w:val="0BC60813"/>
    <w:rsid w:val="0C554F1E"/>
    <w:rsid w:val="0E852E9F"/>
    <w:rsid w:val="10775060"/>
    <w:rsid w:val="10923CC8"/>
    <w:rsid w:val="14B3470D"/>
    <w:rsid w:val="1C0C57B1"/>
    <w:rsid w:val="22185481"/>
    <w:rsid w:val="286E6169"/>
    <w:rsid w:val="2B616064"/>
    <w:rsid w:val="2C05613E"/>
    <w:rsid w:val="3677506B"/>
    <w:rsid w:val="3D7816E9"/>
    <w:rsid w:val="416F3FFA"/>
    <w:rsid w:val="478F544F"/>
    <w:rsid w:val="48353F90"/>
    <w:rsid w:val="499579F0"/>
    <w:rsid w:val="4E0356E4"/>
    <w:rsid w:val="5365734D"/>
    <w:rsid w:val="53F539D7"/>
    <w:rsid w:val="554F4185"/>
    <w:rsid w:val="5BA642A9"/>
    <w:rsid w:val="5BF259F1"/>
    <w:rsid w:val="5BFB2789"/>
    <w:rsid w:val="5E4E5480"/>
    <w:rsid w:val="5E8500A9"/>
    <w:rsid w:val="5FAF12DD"/>
    <w:rsid w:val="67A82999"/>
    <w:rsid w:val="72DD721D"/>
    <w:rsid w:val="738E1896"/>
    <w:rsid w:val="75BD7F14"/>
    <w:rsid w:val="7A84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99" w:name="toc 1"/>
    <w:lsdException w:qFormat="1" w:unhideWhenUsed="0" w:uiPriority="99" w:name="toc 2"/>
    <w:lsdException w:qFormat="1" w:unhideWhenUsed="0" w:uiPriority="9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name="annotation reference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autoRedefine/>
    <w:qFormat/>
    <w:uiPriority w:val="99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4">
    <w:name w:val="heading 3"/>
    <w:basedOn w:val="1"/>
    <w:next w:val="1"/>
    <w:link w:val="19"/>
    <w:autoRedefine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0"/>
    <w:autoRedefine/>
    <w:semiHidden/>
    <w:qFormat/>
    <w:uiPriority w:val="99"/>
    <w:pPr>
      <w:jc w:val="left"/>
    </w:pPr>
    <w:rPr>
      <w:sz w:val="24"/>
    </w:rPr>
  </w:style>
  <w:style w:type="paragraph" w:styleId="6">
    <w:name w:val="toc 3"/>
    <w:basedOn w:val="1"/>
    <w:next w:val="1"/>
    <w:autoRedefine/>
    <w:semiHidden/>
    <w:qFormat/>
    <w:uiPriority w:val="99"/>
    <w:pPr>
      <w:ind w:left="840" w:leftChars="400"/>
    </w:pPr>
  </w:style>
  <w:style w:type="paragraph" w:styleId="7">
    <w:name w:val="Balloon Text"/>
    <w:basedOn w:val="1"/>
    <w:link w:val="22"/>
    <w:autoRedefine/>
    <w:semiHidden/>
    <w:qFormat/>
    <w:uiPriority w:val="99"/>
    <w:rPr>
      <w:sz w:val="18"/>
      <w:szCs w:val="18"/>
    </w:rPr>
  </w:style>
  <w:style w:type="paragraph" w:styleId="8">
    <w:name w:val="footer"/>
    <w:basedOn w:val="1"/>
    <w:link w:val="23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link w:val="24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  <w:style w:type="paragraph" w:styleId="10">
    <w:name w:val="toc 1"/>
    <w:basedOn w:val="1"/>
    <w:next w:val="1"/>
    <w:autoRedefine/>
    <w:semiHidden/>
    <w:qFormat/>
    <w:uiPriority w:val="99"/>
  </w:style>
  <w:style w:type="paragraph" w:styleId="11">
    <w:name w:val="toc 2"/>
    <w:basedOn w:val="1"/>
    <w:next w:val="1"/>
    <w:autoRedefine/>
    <w:semiHidden/>
    <w:qFormat/>
    <w:uiPriority w:val="99"/>
    <w:pPr>
      <w:ind w:left="420" w:leftChars="200"/>
    </w:pPr>
  </w:style>
  <w:style w:type="paragraph" w:styleId="12">
    <w:name w:val="annotation subject"/>
    <w:basedOn w:val="5"/>
    <w:next w:val="5"/>
    <w:link w:val="21"/>
    <w:autoRedefine/>
    <w:semiHidden/>
    <w:qFormat/>
    <w:uiPriority w:val="99"/>
    <w:rPr>
      <w:b/>
      <w:bCs/>
    </w:rPr>
  </w:style>
  <w:style w:type="character" w:styleId="15">
    <w:name w:val="Hyperlink"/>
    <w:qFormat/>
    <w:uiPriority w:val="99"/>
    <w:rPr>
      <w:rFonts w:cs="Times New Roman"/>
      <w:color w:val="auto"/>
      <w:u w:val="single"/>
    </w:rPr>
  </w:style>
  <w:style w:type="character" w:styleId="16">
    <w:name w:val="annotation reference"/>
    <w:autoRedefine/>
    <w:semiHidden/>
    <w:qFormat/>
    <w:uiPriority w:val="99"/>
    <w:rPr>
      <w:rFonts w:cs="Times New Roman"/>
      <w:sz w:val="21"/>
    </w:rPr>
  </w:style>
  <w:style w:type="character" w:customStyle="1" w:styleId="17">
    <w:name w:val="标题 1 字符"/>
    <w:link w:val="2"/>
    <w:autoRedefine/>
    <w:qFormat/>
    <w:locked/>
    <w:uiPriority w:val="99"/>
    <w:rPr>
      <w:rFonts w:cs="Times New Roman"/>
      <w:b/>
      <w:kern w:val="44"/>
      <w:sz w:val="44"/>
    </w:rPr>
  </w:style>
  <w:style w:type="character" w:customStyle="1" w:styleId="18">
    <w:name w:val="标题 2 字符"/>
    <w:link w:val="3"/>
    <w:autoRedefine/>
    <w:qFormat/>
    <w:locked/>
    <w:uiPriority w:val="99"/>
    <w:rPr>
      <w:rFonts w:ascii="Calibri Light" w:hAnsi="Calibri Light" w:eastAsia="宋体" w:cs="Times New Roman"/>
      <w:b/>
      <w:kern w:val="2"/>
      <w:sz w:val="32"/>
    </w:rPr>
  </w:style>
  <w:style w:type="character" w:customStyle="1" w:styleId="19">
    <w:name w:val="标题 3 字符"/>
    <w:link w:val="4"/>
    <w:autoRedefine/>
    <w:qFormat/>
    <w:locked/>
    <w:uiPriority w:val="99"/>
    <w:rPr>
      <w:rFonts w:cs="Times New Roman"/>
      <w:b/>
      <w:kern w:val="2"/>
      <w:sz w:val="32"/>
    </w:rPr>
  </w:style>
  <w:style w:type="character" w:customStyle="1" w:styleId="20">
    <w:name w:val="批注文字 字符"/>
    <w:link w:val="5"/>
    <w:autoRedefine/>
    <w:qFormat/>
    <w:locked/>
    <w:uiPriority w:val="99"/>
    <w:rPr>
      <w:rFonts w:cs="Times New Roman"/>
      <w:kern w:val="2"/>
      <w:sz w:val="24"/>
    </w:rPr>
  </w:style>
  <w:style w:type="character" w:customStyle="1" w:styleId="21">
    <w:name w:val="批注主题 字符"/>
    <w:link w:val="12"/>
    <w:autoRedefine/>
    <w:qFormat/>
    <w:locked/>
    <w:uiPriority w:val="99"/>
    <w:rPr>
      <w:rFonts w:cs="Times New Roman"/>
      <w:b/>
      <w:kern w:val="2"/>
      <w:sz w:val="24"/>
    </w:rPr>
  </w:style>
  <w:style w:type="character" w:customStyle="1" w:styleId="22">
    <w:name w:val="批注框文本 字符"/>
    <w:link w:val="7"/>
    <w:autoRedefine/>
    <w:qFormat/>
    <w:locked/>
    <w:uiPriority w:val="99"/>
    <w:rPr>
      <w:rFonts w:cs="Times New Roman"/>
      <w:kern w:val="2"/>
      <w:sz w:val="18"/>
    </w:rPr>
  </w:style>
  <w:style w:type="character" w:customStyle="1" w:styleId="23">
    <w:name w:val="页脚 字符"/>
    <w:link w:val="8"/>
    <w:autoRedefine/>
    <w:semiHidden/>
    <w:qFormat/>
    <w:locked/>
    <w:uiPriority w:val="99"/>
    <w:rPr>
      <w:rFonts w:cs="Times New Roman"/>
      <w:sz w:val="18"/>
    </w:rPr>
  </w:style>
  <w:style w:type="character" w:customStyle="1" w:styleId="24">
    <w:name w:val="页眉 字符"/>
    <w:link w:val="9"/>
    <w:autoRedefine/>
    <w:semiHidden/>
    <w:qFormat/>
    <w:locked/>
    <w:uiPriority w:val="99"/>
    <w:rPr>
      <w:rFonts w:cs="Times New Roman"/>
      <w:sz w:val="18"/>
    </w:rPr>
  </w:style>
  <w:style w:type="paragraph" w:styleId="25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26">
    <w:name w:val="TOC 标题1"/>
    <w:basedOn w:val="2"/>
    <w:next w:val="1"/>
    <w:autoRedefine/>
    <w:qFormat/>
    <w:uiPriority w:val="99"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color w:val="2E74B5"/>
      <w:kern w:val="0"/>
      <w:sz w:val="32"/>
      <w:szCs w:val="32"/>
    </w:rPr>
  </w:style>
  <w:style w:type="character" w:customStyle="1" w:styleId="27">
    <w:name w:val="fontstyle01"/>
    <w:autoRedefine/>
    <w:qFormat/>
    <w:uiPriority w:val="99"/>
    <w:rPr>
      <w:rFonts w:ascii="Arial" w:hAnsi="Arial" w:cs="Times New Roman"/>
      <w:color w:val="000000"/>
      <w:sz w:val="28"/>
      <w:szCs w:val="28"/>
    </w:rPr>
  </w:style>
  <w:style w:type="character" w:customStyle="1" w:styleId="28">
    <w:name w:val="fontstyle21"/>
    <w:autoRedefine/>
    <w:qFormat/>
    <w:uiPriority w:val="99"/>
    <w:rPr>
      <w:rFonts w:ascii="宋体" w:hAnsi="宋体" w:eastAsia="宋体" w:cs="Times New Roman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ll</Company>
  <Pages>1</Pages>
  <Words>311</Words>
  <Characters>535</Characters>
  <Lines>5</Lines>
  <Paragraphs>1</Paragraphs>
  <TotalTime>2</TotalTime>
  <ScaleCrop>false</ScaleCrop>
  <LinksUpToDate>false</LinksUpToDate>
  <CharactersWithSpaces>566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@星火</cp:lastModifiedBy>
  <dcterms:modified xsi:type="dcterms:W3CDTF">2024-07-05T06:58:00Z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5183427EBDD94A17AB4E3A916FBCC205_13</vt:lpwstr>
  </property>
</Properties>
</file>